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0" w:leftChars="0" w:firstLine="0" w:firstLineChars="0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山西省建筑设计研究院有限公司竞聘职位表</w:t>
      </w:r>
    </w:p>
    <w:bookmarkEnd w:id="0"/>
    <w:p>
      <w:pPr>
        <w:pStyle w:val="3"/>
        <w:spacing w:line="560" w:lineRule="exact"/>
        <w:ind w:left="0" w:leftChars="0" w:firstLine="0" w:firstLineChars="0"/>
        <w:jc w:val="center"/>
        <w:rPr>
          <w:rFonts w:hint="eastAsia" w:ascii="仿宋_GB2312" w:eastAsia="仿宋_GB2312" w:cs="宋体"/>
          <w:b/>
          <w:bCs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828"/>
        <w:gridCol w:w="2268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部门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职位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综合设计三所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所长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综合设计七所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所长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综合设计九所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所长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A1设计所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所长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工程勘察所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所长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国土空间与城乡规划研究所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所长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设计五室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主任（副科级）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合计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075" w:type="dxa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8D"/>
    <w:rsid w:val="00203F8D"/>
    <w:rsid w:val="00934662"/>
    <w:rsid w:val="00BD30CF"/>
    <w:rsid w:val="2BA120D7"/>
    <w:rsid w:val="4D8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qFormat/>
    <w:uiPriority w:val="99"/>
    <w:pPr>
      <w:ind w:firstLine="420" w:firstLineChars="200"/>
    </w:pPr>
  </w:style>
  <w:style w:type="character" w:customStyle="1" w:styleId="6">
    <w:name w:val="正文文本缩进 Char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Char"/>
    <w:basedOn w:val="6"/>
    <w:link w:val="3"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14</TotalTime>
  <ScaleCrop>false</ScaleCrop>
  <LinksUpToDate>false</LinksUpToDate>
  <CharactersWithSpaces>154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2021-07-22T02:20:00Z</dcterms:created>
  <dc:creator>Lenovo</dc:creator>
  <cp:lastModifiedBy>小四</cp:lastModifiedBy>
  <dcterms:modified xsi:type="dcterms:W3CDTF">2021-07-23T07:43:23Z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97B81600815248D2A439997994126066</vt:lpwstr>
  </property>
</Properties>
</file>